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ED" w:rsidRPr="009509ED" w:rsidRDefault="009509ED" w:rsidP="009509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9ED">
        <w:rPr>
          <w:rFonts w:ascii="Times New Roman" w:hAnsi="Times New Roman" w:cs="Times New Roman"/>
          <w:b/>
          <w:bCs/>
          <w:sz w:val="28"/>
          <w:szCs w:val="28"/>
        </w:rPr>
        <w:t>Двигательная активность</w:t>
      </w:r>
      <w:r w:rsidR="00452DBA">
        <w:rPr>
          <w:rFonts w:ascii="Times New Roman" w:hAnsi="Times New Roman" w:cs="Times New Roman"/>
          <w:b/>
          <w:bCs/>
          <w:sz w:val="28"/>
          <w:szCs w:val="28"/>
        </w:rPr>
        <w:t xml:space="preserve"> пожилых людей</w:t>
      </w:r>
      <w:r w:rsidRPr="009509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 xml:space="preserve">Только с возрастом многие начинают понимать, что движение – это, действительно, жизнь. </w:t>
      </w:r>
      <w:r w:rsidRPr="00452DBA"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активность в пожилом </w:t>
      </w:r>
      <w:proofErr w:type="gramStart"/>
      <w:r w:rsidRPr="00452DBA">
        <w:rPr>
          <w:rFonts w:ascii="Times New Roman" w:hAnsi="Times New Roman" w:cs="Times New Roman"/>
          <w:b/>
          <w:bCs/>
          <w:sz w:val="28"/>
          <w:szCs w:val="28"/>
        </w:rPr>
        <w:t>возрасте</w:t>
      </w:r>
      <w:r w:rsidRPr="00452DBA">
        <w:rPr>
          <w:rFonts w:ascii="Times New Roman" w:hAnsi="Times New Roman" w:cs="Times New Roman"/>
          <w:sz w:val="28"/>
          <w:szCs w:val="28"/>
        </w:rPr>
        <w:t xml:space="preserve">  продлевает</w:t>
      </w:r>
      <w:proofErr w:type="gramEnd"/>
      <w:r w:rsidRPr="00452DBA">
        <w:rPr>
          <w:rFonts w:ascii="Times New Roman" w:hAnsi="Times New Roman" w:cs="Times New Roman"/>
          <w:sz w:val="28"/>
          <w:szCs w:val="28"/>
        </w:rPr>
        <w:t xml:space="preserve"> жизнь и укрепляет здоровье.  </w:t>
      </w:r>
      <w:r w:rsidR="00452DBA">
        <w:rPr>
          <w:rFonts w:ascii="Times New Roman" w:hAnsi="Times New Roman" w:cs="Times New Roman"/>
          <w:sz w:val="28"/>
          <w:szCs w:val="28"/>
        </w:rPr>
        <w:t>У</w:t>
      </w:r>
      <w:r w:rsidRPr="00452DBA">
        <w:rPr>
          <w:rFonts w:ascii="Times New Roman" w:hAnsi="Times New Roman" w:cs="Times New Roman"/>
          <w:sz w:val="28"/>
          <w:szCs w:val="28"/>
        </w:rPr>
        <w:t>меренные, но регулярные физические нагрузки способствуют нормализации обменных процессов, регулировке работы вегетативных систем органов, поддерживают нормальное соотношение всех процессов, которые происходят в к</w:t>
      </w:r>
      <w:r w:rsidR="00452DBA">
        <w:rPr>
          <w:rFonts w:ascii="Times New Roman" w:hAnsi="Times New Roman" w:cs="Times New Roman"/>
          <w:sz w:val="28"/>
          <w:szCs w:val="28"/>
        </w:rPr>
        <w:t>о</w:t>
      </w:r>
      <w:r w:rsidRPr="00452DBA">
        <w:rPr>
          <w:rFonts w:ascii="Times New Roman" w:hAnsi="Times New Roman" w:cs="Times New Roman"/>
          <w:sz w:val="28"/>
          <w:szCs w:val="28"/>
        </w:rPr>
        <w:t>ре головного мозга – возбуждение и торможение.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 xml:space="preserve"> Двигательная активность позволяет нормализовать и активизировать кровоснабжение головного мозга, повышает сократительную функцию миокарда. При физических нагрузках и интенсивных движениях раскрываются резервные капилляры, благодаря чему улучшается коронарный кровоток.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>Польза двигательной активности, о которой нельзя забывать в пожилом возрасте, проявляется в увеличении легочной вентиляции, что улучшает газообмен в легких. Традиционно польза любых активных действий, в отличие от сидячего образа жизни, проявляется в поддержании оптимального веса тела. Жировая ткань у людей в пожилом возрасте, по-прежнему продолжает накапливаться и расти, что приводит к ожирению.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 xml:space="preserve"> В крови скапливается вредный холестерин, который закупоривает стенки сосудов и повышает риск тромбоза. Физические упражнения и двигательная активность помогают организму быстрее адаптироваться к условиям окружающей среды. Вырабатывается способность иммунной системы противостоять вирусам и бактериям, а значит, простуды и инфекционные заболевания будут иметь меньше шансов атаковать организм.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 xml:space="preserve"> Многие упражнения рассчитаны на то, чтобы повысить и развить снижающуюся подвижность позвонков, скорректировать положение осанки, снизить возбудимость сердечно</w:t>
      </w:r>
      <w:r w:rsidR="00E8408C">
        <w:rPr>
          <w:rFonts w:ascii="Times New Roman" w:hAnsi="Times New Roman" w:cs="Times New Roman"/>
          <w:sz w:val="28"/>
          <w:szCs w:val="28"/>
        </w:rPr>
        <w:t xml:space="preserve"> </w:t>
      </w:r>
      <w:r w:rsidRPr="00452DBA">
        <w:rPr>
          <w:rFonts w:ascii="Times New Roman" w:hAnsi="Times New Roman" w:cs="Times New Roman"/>
          <w:sz w:val="28"/>
          <w:szCs w:val="28"/>
        </w:rPr>
        <w:t>сосудистой системы. Кроме того, лечебная физкультура позволит улучшить и сохранить координацию. Любая двигательная активность  является профилактикой процессов старения организма</w:t>
      </w:r>
      <w:r w:rsidR="00E8408C">
        <w:rPr>
          <w:rFonts w:ascii="Times New Roman" w:hAnsi="Times New Roman" w:cs="Times New Roman"/>
          <w:sz w:val="28"/>
          <w:szCs w:val="28"/>
        </w:rPr>
        <w:t xml:space="preserve"> и</w:t>
      </w:r>
      <w:r w:rsidRPr="00452DBA">
        <w:rPr>
          <w:rFonts w:ascii="Times New Roman" w:hAnsi="Times New Roman" w:cs="Times New Roman"/>
          <w:sz w:val="28"/>
          <w:szCs w:val="28"/>
        </w:rPr>
        <w:t xml:space="preserve"> явное его замедление.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 xml:space="preserve"> В пожилом возрасте, к сожалению, мало тех людей, которые заботятся о своем здоровье правильно. Двигательная активность предполагает не силовые упражнения и не интенсивную аэробику в тренажерном зале, а элементарные действия: прогулку пешком по парку и на свежем воздухе, утреннюю гимнастику, а тем, кому позволяет состояние здоровья, - пробежку. Но нельзя исключать и физические упражнения.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lastRenderedPageBreak/>
        <w:t>Стареющий организм необходимо поддерживать, и в этом нужно убедить пожилого человека. Весь комплекс упражнений в пожилом возрасте подбирается с учетом всех изменений, происходящих с возрастом, чтобы не допустить нарушение работы систем органов.</w:t>
      </w:r>
    </w:p>
    <w:p w:rsidR="009509ED" w:rsidRPr="00E8408C" w:rsidRDefault="009509ED" w:rsidP="0045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 xml:space="preserve"> </w:t>
      </w:r>
      <w:r w:rsidRPr="00E8408C">
        <w:rPr>
          <w:rFonts w:ascii="Times New Roman" w:hAnsi="Times New Roman" w:cs="Times New Roman"/>
          <w:b/>
          <w:bCs/>
          <w:sz w:val="28"/>
          <w:szCs w:val="28"/>
        </w:rPr>
        <w:t>Чтобы двигательная активность принесла пользу и не стала причиной каких-либо нарушений, следует учесть такие рекомендации: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>- перед любыми физическими упражнениями необходимо поговорить с врачом о том, насколько они окажутся безопасными;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>- при занятиях нельзя допускать резких движений, сильно ускоряться, поднимать слишком большой вес, резко и быстро менять положение корпуса тела;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>- во время физических упражнений недопустимо задерживать дыхание, сильно напрягаться, в противном случае нарушится приток крови к сердечной мышце, а также появится риск развития эмфиземы легких.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>При физических нагрузках необходимо учесть вредные привычки: курение, употребление спиртных напитков, наличие одышки или профессиональных заболеваний, которые провоцируют затрудненное дыхание.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 xml:space="preserve"> В пожилом возрасте организм гораздо сложнее адаптируется к тем нагрузкам, которые на него оказываются. Значит, увеличение нагрузок должно происходить постепенно, медленно, не больше 5% за одну неделю. В процессе тренировки нужно постоянно контролировать частоту пульса, а каждое занятие начинать с медленной разминки, постепенно прогревая мышцы.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>Если сил нет, стараться выполнять еще упражнения нельзя. Это только для молодого организма полезно работать «на выносливость». Окончание упражнения должно сопровождаться приятной усталостью, полным удовлетворением от проделанной работы, а не истощением и затрудненным дыханием.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 xml:space="preserve"> Двигательная активность людей, достигших пожилого возраста, предполагает 1-2 тренировки в неделю. Этого вполне достаточно для того, чтобы поддерживать себя в отличной форме. Но при этом нельзя заниматься от случая к случаю, делая долгие перерывы. Если заниматься спортом, то делать это нужно регулярно, потому что в пожилом возрасте организму крайне сложно каждый новый раз привыкать к нагрузке.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 xml:space="preserve"> Комплекс упражнений для пожилого человека может включать примерно 8-10 упражнений, которые выполняются в одном подходе. После тренировки можно погулять по парку.</w:t>
      </w:r>
    </w:p>
    <w:p w:rsidR="009509ED" w:rsidRPr="00452DBA" w:rsidRDefault="009509ED" w:rsidP="00E8408C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Утренняя гигиеническая гимнастика.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>Эта форма занятий является наиболее доступной для людей среднего и пожилого возраста. Она используется не только для облегчения перехода от сна к бодрствованию, но и как первый вид специальных физических упражнений, рекомендованных для оздоровительных целей.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>Утренняя зарядка включает 6-9 упражнений для дыхательного аппарата, нижних и верхних конечностей и туловища. Каждое их них повторяют 5-6 раз с интервалами 5-15 секунд. В пожилом возрасте избегают упражнений, связанных с задержкой дыхания, статическими усилиями, отягощений гирями и гантелями. Рекомендуются упражнения для мышц глаз: движения глаз вверх и вниз, в стороны, сжимание и разжимание век, вращение головы во фронтальной плоскости при фиксированном взгляде, которые важны для профилактики возрастных изменений в органах зрения. Эти упражнения выполняются в положении сидя.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DBA">
        <w:rPr>
          <w:rFonts w:ascii="Times New Roman" w:hAnsi="Times New Roman" w:cs="Times New Roman"/>
          <w:b/>
          <w:bCs/>
          <w:sz w:val="28"/>
          <w:szCs w:val="28"/>
        </w:rPr>
        <w:t>Ходьба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>Для лиц пожилого возраста этот вид физической нагрузки, также, как и зарядка, широко доступен, полезен по своему влиянию на организм и его легко дозировать.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>Рекомендуется начинать ходьбу в медленном темпе (80-100 шагов в 1 минуту), ровно дышать и через 2-3 км пути делать 5-10-минутный отдых. При хорошем самочувствии можно повторить прогулку и в дальнейшем постепенно увеличивать дистанцию. Следует выбирать для прогулок ровную местность, с чистым воздухом, зелеными насаждениями. Лучшее время – раннее утро или вечер.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DBA">
        <w:rPr>
          <w:rFonts w:ascii="Times New Roman" w:hAnsi="Times New Roman" w:cs="Times New Roman"/>
          <w:b/>
          <w:bCs/>
          <w:sz w:val="28"/>
          <w:szCs w:val="28"/>
        </w:rPr>
        <w:t>Бег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 xml:space="preserve">Бег в пожилом возрасте следует использовать только с разрешения и под контролем врача. Бег требует строгой дозировки в соответствии с состоянием здоровья и физической подготовленности. Его проводят в медленном темпе, с постепенным увеличением дистанции. Бег следует включать в основную часть занятия, когда организм достаточно подготовлен к более или менее значительному напряжению. Начинать или заканчивать занятие бегом нельзя. При появлении во время бега чувства усталости необходимо переходить на ходьбу, которая хорошо восстанавливает дыхание и при чередовании с бегом облегчает развитие выносливости. Бег на скорость, а также участие в соревнованиях по бегу противопоказаны. Лица среднего и пожилого возраста с серьезными нарушениями функции сердечно-сосудистой системы, перенесшие инфаркт, страдающие ишемической болезнью сердца, </w:t>
      </w:r>
      <w:r w:rsidRPr="00452DBA">
        <w:rPr>
          <w:rFonts w:ascii="Times New Roman" w:hAnsi="Times New Roman" w:cs="Times New Roman"/>
          <w:sz w:val="28"/>
          <w:szCs w:val="28"/>
        </w:rPr>
        <w:lastRenderedPageBreak/>
        <w:t>гипертонией, заниматься бегом не должны. Как правило, бег показан практически здоровым людям.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DBA">
        <w:rPr>
          <w:rFonts w:ascii="Times New Roman" w:hAnsi="Times New Roman" w:cs="Times New Roman"/>
          <w:b/>
          <w:bCs/>
          <w:sz w:val="28"/>
          <w:szCs w:val="28"/>
        </w:rPr>
        <w:t>Основные принципы лечебной физкультуры для людей пожилого возраста.</w:t>
      </w:r>
    </w:p>
    <w:p w:rsidR="009509ED" w:rsidRPr="00452DBA" w:rsidRDefault="009509ED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452DBA">
        <w:rPr>
          <w:rFonts w:ascii="Times New Roman" w:hAnsi="Times New Roman" w:cs="Times New Roman"/>
          <w:sz w:val="28"/>
          <w:szCs w:val="28"/>
        </w:rPr>
        <w:t>Уровень жизнедеятельности организма в ходе возрастного развития, продолжительность жизни зависят от двух противоположных тенденций: с одной стороны - угасания, нарушений обмена и функции; с другой стороны -включения механизмов адаптации. Двигательную активность считают одним из стимуляторов продления жизни, а всестороннюю функциональную нагрузку органов и систем стареющего организма путем поддержания двигательной активности - своего рода "защитой" от преждевременной старости, средством структурного совершенствования тканей и органов.</w:t>
      </w:r>
    </w:p>
    <w:p w:rsidR="009509ED" w:rsidRPr="00452DBA" w:rsidRDefault="002D3F81" w:rsidP="00452DBA">
      <w:pPr>
        <w:jc w:val="both"/>
        <w:rPr>
          <w:rFonts w:ascii="Times New Roman" w:hAnsi="Times New Roman" w:cs="Times New Roman"/>
          <w:sz w:val="28"/>
          <w:szCs w:val="28"/>
        </w:rPr>
      </w:pPr>
      <w:r w:rsidRPr="002D3F81">
        <w:rPr>
          <w:rFonts w:ascii="Times New Roman" w:hAnsi="Times New Roman" w:cs="Times New Roman"/>
          <w:sz w:val="28"/>
          <w:szCs w:val="28"/>
        </w:rPr>
        <w:t>Берегите себя, здоровья вам и вашим близким!</w:t>
      </w:r>
      <w:bookmarkStart w:id="0" w:name="_GoBack"/>
      <w:bookmarkEnd w:id="0"/>
    </w:p>
    <w:sectPr w:rsidR="009509ED" w:rsidRPr="0045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ED"/>
    <w:rsid w:val="002D3F81"/>
    <w:rsid w:val="00452DBA"/>
    <w:rsid w:val="009509ED"/>
    <w:rsid w:val="00E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20FD4-672E-4C1C-B2C6-C1CD21D9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2021-02-10T11:10:00Z</dcterms:created>
  <dcterms:modified xsi:type="dcterms:W3CDTF">2021-03-26T07:14:00Z</dcterms:modified>
</cp:coreProperties>
</file>